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A0CE" w14:textId="77777777" w:rsidR="00D36ECF" w:rsidRDefault="00656EED">
      <w:pPr>
        <w:tabs>
          <w:tab w:val="left" w:pos="7492"/>
        </w:tabs>
        <w:ind w:left="117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2801ACEF" wp14:editId="63541C06">
            <wp:extent cx="1666673" cy="432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7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2CC3EBCC" wp14:editId="7339ADE0">
            <wp:extent cx="1133929" cy="554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2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C87D" w14:textId="77777777" w:rsidR="00D36ECF" w:rsidRDefault="00D36ECF">
      <w:pPr>
        <w:pStyle w:val="BodyText"/>
        <w:spacing w:before="9"/>
        <w:rPr>
          <w:sz w:val="17"/>
        </w:rPr>
      </w:pPr>
    </w:p>
    <w:p w14:paraId="3BA05274" w14:textId="77777777" w:rsidR="004465D7" w:rsidRDefault="004465D7" w:rsidP="00C50A1F">
      <w:pPr>
        <w:spacing w:before="18" w:line="360" w:lineRule="auto"/>
        <w:ind w:left="2694" w:right="2293"/>
        <w:rPr>
          <w:b/>
          <w:spacing w:val="-1"/>
          <w:sz w:val="23"/>
        </w:rPr>
      </w:pPr>
      <w:r>
        <w:rPr>
          <w:b/>
          <w:spacing w:val="-1"/>
          <w:sz w:val="23"/>
        </w:rPr>
        <w:t>Dayspring Diploma in Spiritual Direction</w:t>
      </w:r>
    </w:p>
    <w:p w14:paraId="10880D53" w14:textId="77777777" w:rsidR="00D36ECF" w:rsidRDefault="00656EED" w:rsidP="00C50A1F">
      <w:pPr>
        <w:spacing w:before="18" w:line="360" w:lineRule="auto"/>
        <w:ind w:left="2694" w:right="2293"/>
        <w:rPr>
          <w:b/>
          <w:sz w:val="23"/>
        </w:rPr>
      </w:pPr>
      <w:r>
        <w:rPr>
          <w:b/>
          <w:spacing w:val="-1"/>
          <w:sz w:val="23"/>
        </w:rPr>
        <w:t>Graduate Diploma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i</w:t>
      </w:r>
      <w:r w:rsidR="00C50A1F">
        <w:rPr>
          <w:b/>
          <w:spacing w:val="-1"/>
          <w:sz w:val="23"/>
        </w:rPr>
        <w:t>n Ministry (</w:t>
      </w:r>
      <w:r>
        <w:rPr>
          <w:b/>
          <w:spacing w:val="-1"/>
          <w:sz w:val="23"/>
        </w:rPr>
        <w:t>Spiritual</w:t>
      </w:r>
      <w:r w:rsidR="004465D7">
        <w:rPr>
          <w:b/>
          <w:sz w:val="23"/>
        </w:rPr>
        <w:t xml:space="preserve"> </w:t>
      </w:r>
      <w:r>
        <w:rPr>
          <w:b/>
          <w:sz w:val="23"/>
        </w:rPr>
        <w:t>Direction</w:t>
      </w:r>
      <w:r w:rsidR="00C50A1F">
        <w:rPr>
          <w:b/>
          <w:sz w:val="23"/>
        </w:rPr>
        <w:t>)</w:t>
      </w:r>
    </w:p>
    <w:p w14:paraId="4E73F32E" w14:textId="77777777" w:rsidR="004465D7" w:rsidRPr="004465D7" w:rsidRDefault="004465D7" w:rsidP="00C50A1F">
      <w:pPr>
        <w:spacing w:before="91" w:line="360" w:lineRule="auto"/>
        <w:ind w:left="2694" w:right="2293" w:firstLine="33"/>
        <w:rPr>
          <w:b/>
        </w:rPr>
      </w:pPr>
      <w:r>
        <w:rPr>
          <w:b/>
          <w:sz w:val="23"/>
        </w:rPr>
        <w:t>Master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</w:rPr>
        <w:t xml:space="preserve">Ministry </w:t>
      </w:r>
      <w:r>
        <w:rPr>
          <w:b/>
          <w:sz w:val="23"/>
        </w:rPr>
        <w:t>(Spiritual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Direction)</w:t>
      </w:r>
    </w:p>
    <w:p w14:paraId="5145173B" w14:textId="77777777" w:rsidR="00D36ECF" w:rsidRDefault="00D36ECF" w:rsidP="004465D7">
      <w:pPr>
        <w:pStyle w:val="BodyText"/>
        <w:spacing w:before="1"/>
        <w:ind w:left="2410" w:firstLine="721"/>
        <w:jc w:val="center"/>
        <w:rPr>
          <w:b/>
          <w:sz w:val="23"/>
        </w:rPr>
      </w:pPr>
    </w:p>
    <w:p w14:paraId="6299255F" w14:textId="77777777" w:rsidR="00D36ECF" w:rsidRDefault="00656EED">
      <w:pPr>
        <w:pStyle w:val="BodyText"/>
        <w:spacing w:before="1" w:line="244" w:lineRule="auto"/>
        <w:ind w:left="251" w:right="592" w:hanging="10"/>
      </w:pPr>
      <w:r>
        <w:t>Dayspring Community (WA) Inc. is pleased to announce new qualification</w:t>
      </w:r>
      <w:r w:rsidR="00C50A1F">
        <w:t>s</w:t>
      </w:r>
      <w:r>
        <w:t xml:space="preserve"> available as a credential for</w:t>
      </w:r>
      <w:r>
        <w:rPr>
          <w:spacing w:val="-5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director.</w:t>
      </w:r>
    </w:p>
    <w:p w14:paraId="283B9FC7" w14:textId="77777777" w:rsidR="00C50A1F" w:rsidRDefault="00C50A1F">
      <w:pPr>
        <w:pStyle w:val="BodyText"/>
        <w:spacing w:before="1" w:line="244" w:lineRule="auto"/>
        <w:ind w:left="251" w:right="592" w:hanging="10"/>
      </w:pPr>
      <w:r>
        <w:t xml:space="preserve">Our </w:t>
      </w:r>
      <w:r w:rsidRPr="00C50A1F">
        <w:rPr>
          <w:b/>
          <w:bCs/>
        </w:rPr>
        <w:t>Dayspring Diploma in Spiritual Direction</w:t>
      </w:r>
      <w:r>
        <w:t xml:space="preserve"> offers our experiential training option, building on our experience of fifteen years graduating participants.</w:t>
      </w:r>
    </w:p>
    <w:p w14:paraId="126D6F36" w14:textId="77777777" w:rsidR="00D36ECF" w:rsidRDefault="00656EED">
      <w:pPr>
        <w:pStyle w:val="Heading1"/>
        <w:spacing w:before="36" w:line="271" w:lineRule="auto"/>
        <w:ind w:right="108"/>
      </w:pPr>
      <w:r>
        <w:t xml:space="preserve">Dayspring has </w:t>
      </w:r>
      <w:r w:rsidR="00C50A1F">
        <w:t xml:space="preserve">also </w:t>
      </w:r>
      <w:proofErr w:type="gramStart"/>
      <w:r>
        <w:t>entered into</w:t>
      </w:r>
      <w:proofErr w:type="gramEnd"/>
      <w:r>
        <w:t xml:space="preserve"> an alliance with the Adelaide College of Divinity to offer qualifications in</w:t>
      </w:r>
      <w:r>
        <w:rPr>
          <w:spacing w:val="-57"/>
        </w:rPr>
        <w:t xml:space="preserve"> </w:t>
      </w:r>
      <w:r w:rsidR="00C50A1F">
        <w:rPr>
          <w:spacing w:val="-57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Australian higher education sector.</w:t>
      </w:r>
    </w:p>
    <w:p w14:paraId="0B501CE6" w14:textId="77777777" w:rsidR="00D36ECF" w:rsidRDefault="00656EED">
      <w:pPr>
        <w:spacing w:before="5" w:line="276" w:lineRule="auto"/>
        <w:ind w:left="231" w:right="594" w:hanging="20"/>
        <w:rPr>
          <w:sz w:val="24"/>
        </w:rPr>
      </w:pPr>
      <w:r>
        <w:rPr>
          <w:sz w:val="24"/>
        </w:rPr>
        <w:t xml:space="preserve">The qualifications of </w:t>
      </w:r>
      <w:r w:rsidRPr="007B5F4B">
        <w:rPr>
          <w:b/>
          <w:bCs/>
          <w:sz w:val="24"/>
        </w:rPr>
        <w:t xml:space="preserve">Master of Ministry (Spiritual Direction) </w:t>
      </w:r>
      <w:r w:rsidRPr="007B5F4B">
        <w:rPr>
          <w:sz w:val="24"/>
        </w:rPr>
        <w:t>and</w:t>
      </w:r>
      <w:r w:rsidRPr="007B5F4B">
        <w:rPr>
          <w:b/>
          <w:bCs/>
          <w:sz w:val="24"/>
        </w:rPr>
        <w:t xml:space="preserve"> Graduate Diploma in Spiritual</w:t>
      </w:r>
      <w:r w:rsidRPr="007B5F4B">
        <w:rPr>
          <w:b/>
          <w:bCs/>
          <w:spacing w:val="-57"/>
          <w:sz w:val="24"/>
        </w:rPr>
        <w:t xml:space="preserve"> </w:t>
      </w:r>
      <w:r w:rsidRPr="007B5F4B">
        <w:rPr>
          <w:b/>
          <w:bCs/>
          <w:sz w:val="24"/>
        </w:rPr>
        <w:t>Direction</w:t>
      </w:r>
      <w:r w:rsidRPr="007B5F4B">
        <w:rPr>
          <w:b/>
          <w:bCs/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February 2022.</w:t>
      </w:r>
    </w:p>
    <w:p w14:paraId="1B715276" w14:textId="77777777" w:rsidR="00D36ECF" w:rsidRDefault="00D36ECF">
      <w:pPr>
        <w:pStyle w:val="BodyText"/>
        <w:spacing w:before="9"/>
        <w:rPr>
          <w:sz w:val="25"/>
        </w:rPr>
      </w:pPr>
    </w:p>
    <w:p w14:paraId="65754777" w14:textId="77777777" w:rsidR="00D36ECF" w:rsidRDefault="00656EED">
      <w:pPr>
        <w:pStyle w:val="BodyText"/>
        <w:spacing w:line="276" w:lineRule="auto"/>
        <w:ind w:left="241" w:right="525"/>
        <w:jc w:val="both"/>
      </w:pPr>
      <w:r>
        <w:rPr>
          <w:sz w:val="24"/>
        </w:rPr>
        <w:t xml:space="preserve">Dayspring continues to uphold the standards set by </w:t>
      </w:r>
      <w:r>
        <w:t>the Australian Ecumenical Council for Spiritual</w:t>
      </w:r>
      <w:r>
        <w:rPr>
          <w:spacing w:val="1"/>
        </w:rPr>
        <w:t xml:space="preserve"> </w:t>
      </w:r>
      <w:r>
        <w:t>Direction.</w:t>
      </w:r>
      <w:r>
        <w:rPr>
          <w:spacing w:val="1"/>
        </w:rPr>
        <w:t xml:space="preserve"> </w:t>
      </w:r>
      <w:r>
        <w:t xml:space="preserve">In </w:t>
      </w:r>
      <w:proofErr w:type="gramStart"/>
      <w:r>
        <w:t>October,</w:t>
      </w:r>
      <w:proofErr w:type="gramEnd"/>
      <w:r>
        <w:t xml:space="preserve"> 2017, Dayspring completed a renewal of the Recognition process for AECSD,</w:t>
      </w:r>
      <w:r>
        <w:rPr>
          <w:spacing w:val="1"/>
        </w:rPr>
        <w:t xml:space="preserve"> </w:t>
      </w:r>
      <w:r>
        <w:t>keeping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adherence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AECSD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guidelines.</w:t>
      </w:r>
    </w:p>
    <w:p w14:paraId="5F438ED3" w14:textId="77777777" w:rsidR="00D36ECF" w:rsidRDefault="00656EED">
      <w:pPr>
        <w:pStyle w:val="BodyText"/>
        <w:spacing w:line="247" w:lineRule="auto"/>
        <w:ind w:left="251" w:right="103" w:hanging="10"/>
      </w:pPr>
      <w:r>
        <w:t xml:space="preserve">The Dayspring’s training in spiritual direction prepares students to become a knowledgeable, </w:t>
      </w:r>
      <w:proofErr w:type="gramStart"/>
      <w:r>
        <w:t>competent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skilled spiritual director. At Dayspring, the heart of the program is contemplative, emphasizing the importance</w:t>
      </w:r>
      <w:r>
        <w:rPr>
          <w:spacing w:val="-52"/>
        </w:rPr>
        <w:t xml:space="preserve"> </w:t>
      </w:r>
      <w:r>
        <w:t>of spiritual study, discernment, and prayer. Its focus is on the experience of a person's relationship with God,</w:t>
      </w:r>
      <w:r>
        <w:rPr>
          <w:spacing w:val="1"/>
        </w:rPr>
        <w:t xml:space="preserve"> </w:t>
      </w:r>
      <w:r>
        <w:t>and on fostering this relationship as the foundation of one's life. Spiritual direction is seen as a contemplative</w:t>
      </w:r>
      <w:r>
        <w:rPr>
          <w:spacing w:val="1"/>
        </w:rPr>
        <w:t xml:space="preserve"> </w:t>
      </w:r>
      <w:r>
        <w:t>ministry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spiritual</w:t>
      </w:r>
      <w:r>
        <w:rPr>
          <w:spacing w:val="2"/>
        </w:rPr>
        <w:t xml:space="preserve"> </w:t>
      </w:r>
      <w:r>
        <w:t>directors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others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God's</w:t>
      </w:r>
      <w:r>
        <w:rPr>
          <w:spacing w:val="2"/>
        </w:rPr>
        <w:t xml:space="preserve"> </w:t>
      </w:r>
      <w:r>
        <w:t>movement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 and communal experiences of their everyday lives, and within all of creation. This approach to</w:t>
      </w:r>
      <w:r>
        <w:rPr>
          <w:spacing w:val="1"/>
        </w:rPr>
        <w:t xml:space="preserve"> </w:t>
      </w:r>
      <w:r>
        <w:t xml:space="preserve">spiritual direction requires personal, </w:t>
      </w:r>
      <w:proofErr w:type="gramStart"/>
      <w:r>
        <w:t>interpersonal</w:t>
      </w:r>
      <w:proofErr w:type="gramEnd"/>
      <w:r>
        <w:t xml:space="preserve"> and spiritual maturity. It is understood as a significant,</w:t>
      </w:r>
      <w:r>
        <w:rPr>
          <w:spacing w:val="1"/>
        </w:rPr>
        <w:t xml:space="preserve"> </w:t>
      </w:r>
      <w:proofErr w:type="gramStart"/>
      <w:r>
        <w:t>dynamic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transformative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sake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unfolding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14:paraId="3DCB1263" w14:textId="77777777" w:rsidR="00D36ECF" w:rsidRDefault="00D36ECF">
      <w:pPr>
        <w:pStyle w:val="BodyText"/>
        <w:spacing w:before="5"/>
        <w:rPr>
          <w:sz w:val="27"/>
        </w:rPr>
      </w:pPr>
    </w:p>
    <w:p w14:paraId="328D42B9" w14:textId="77777777" w:rsidR="00D36ECF" w:rsidRDefault="00656EED">
      <w:pPr>
        <w:pStyle w:val="BodyText"/>
        <w:ind w:left="241"/>
      </w:pP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includes:</w:t>
      </w:r>
    </w:p>
    <w:p w14:paraId="7045761E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theology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tradition</w:t>
      </w:r>
    </w:p>
    <w:p w14:paraId="33D13E9B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an</w:t>
      </w:r>
      <w:r>
        <w:rPr>
          <w:spacing w:val="-5"/>
        </w:rPr>
        <w:t xml:space="preserve"> </w:t>
      </w:r>
      <w:r>
        <w:t>ecumenically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practicum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supervision</w:t>
      </w:r>
    </w:p>
    <w:p w14:paraId="7D5B94C0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8"/>
        <w:ind w:hanging="361"/>
        <w:rPr>
          <w:rFonts w:ascii="Arial" w:hAnsi="Arial"/>
        </w:rPr>
      </w:pPr>
      <w:r>
        <w:t>significant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experiential</w:t>
      </w:r>
      <w:r>
        <w:rPr>
          <w:spacing w:val="-4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prayer;</w:t>
      </w:r>
      <w:proofErr w:type="gramEnd"/>
    </w:p>
    <w:p w14:paraId="3D667EC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line="249" w:lineRule="auto"/>
        <w:ind w:right="369"/>
        <w:rPr>
          <w:rFonts w:ascii="Arial" w:hAnsi="Arial"/>
        </w:rPr>
      </w:pPr>
      <w:r>
        <w:t>a holistic understanding of the human person and community with a breadth of exposure to real-life</w:t>
      </w:r>
      <w:r>
        <w:rPr>
          <w:spacing w:val="-5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direction.</w:t>
      </w:r>
    </w:p>
    <w:p w14:paraId="201ADABC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0"/>
        <w:ind w:hanging="361"/>
        <w:rPr>
          <w:rFonts w:ascii="Arial" w:hAnsi="Arial"/>
        </w:rPr>
      </w:pPr>
      <w:r>
        <w:t>a</w:t>
      </w:r>
      <w:r>
        <w:rPr>
          <w:spacing w:val="-5"/>
        </w:rPr>
        <w:t xml:space="preserve"> </w:t>
      </w:r>
      <w:r>
        <w:t>grounded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Masters’</w:t>
      </w:r>
      <w:r>
        <w:rPr>
          <w:spacing w:val="-4"/>
        </w:rPr>
        <w:t xml:space="preserve"> </w:t>
      </w:r>
      <w:r>
        <w:t>level</w:t>
      </w:r>
    </w:p>
    <w:p w14:paraId="41461F7C" w14:textId="77777777" w:rsidR="00D36ECF" w:rsidRDefault="00D36ECF">
      <w:pPr>
        <w:pStyle w:val="BodyText"/>
        <w:spacing w:before="6"/>
        <w:rPr>
          <w:sz w:val="28"/>
        </w:rPr>
      </w:pPr>
    </w:p>
    <w:p w14:paraId="3A32B2F0" w14:textId="77777777" w:rsidR="00D36ECF" w:rsidRDefault="00656EED">
      <w:pPr>
        <w:pStyle w:val="BodyText"/>
        <w:spacing w:line="247" w:lineRule="auto"/>
        <w:ind w:left="250" w:right="143" w:hanging="10"/>
      </w:pPr>
      <w:r>
        <w:t>Each course takes carefully selected participants who feel called to deepen their understanding of spiritual</w:t>
      </w:r>
      <w:r>
        <w:rPr>
          <w:spacing w:val="1"/>
        </w:rPr>
        <w:t xml:space="preserve"> </w:t>
      </w:r>
      <w:r>
        <w:t>guidance and to further their spiritual growth. We expect that applicants will have some experience in giving</w:t>
      </w:r>
      <w:r>
        <w:rPr>
          <w:spacing w:val="1"/>
        </w:rPr>
        <w:t xml:space="preserve"> </w:t>
      </w:r>
      <w:r>
        <w:t xml:space="preserve">and receiving spiritual </w:t>
      </w:r>
      <w:proofErr w:type="gramStart"/>
      <w:r>
        <w:t>guidance, and</w:t>
      </w:r>
      <w:proofErr w:type="gramEnd"/>
      <w:r>
        <w:t xml:space="preserve"> will have the maturity and life experience necessary to this ministry. We</w:t>
      </w:r>
      <w:r>
        <w:rPr>
          <w:spacing w:val="-5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graduates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contexts.</w:t>
      </w:r>
    </w:p>
    <w:p w14:paraId="46076153" w14:textId="77777777" w:rsidR="00D36ECF" w:rsidRDefault="00D36ECF">
      <w:pPr>
        <w:spacing w:line="247" w:lineRule="auto"/>
        <w:sectPr w:rsidR="00D36ECF">
          <w:footerReference w:type="default" r:id="rId9"/>
          <w:type w:val="continuous"/>
          <w:pgSz w:w="11910" w:h="16840"/>
          <w:pgMar w:top="1480" w:right="960" w:bottom="1340" w:left="860" w:header="0" w:footer="1144" w:gutter="0"/>
          <w:pgNumType w:start="1"/>
          <w:cols w:space="720"/>
        </w:sectPr>
      </w:pPr>
    </w:p>
    <w:p w14:paraId="242D9993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Objectives</w:t>
      </w:r>
    </w:p>
    <w:p w14:paraId="04696FE0" w14:textId="77777777" w:rsidR="00D36ECF" w:rsidRDefault="00656EED">
      <w:pPr>
        <w:pStyle w:val="BodyText"/>
        <w:spacing w:before="20"/>
        <w:ind w:left="241"/>
      </w:pP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will:</w:t>
      </w:r>
    </w:p>
    <w:p w14:paraId="5BF5A530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/>
        <w:ind w:hanging="361"/>
        <w:rPr>
          <w:rFonts w:ascii="Arial" w:hAnsi="Arial"/>
          <w:sz w:val="20"/>
        </w:rPr>
      </w:pPr>
      <w:r>
        <w:t>have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contemplative</w:t>
      </w:r>
      <w:r>
        <w:rPr>
          <w:spacing w:val="-4"/>
        </w:rPr>
        <w:t xml:space="preserve"> </w:t>
      </w:r>
      <w:r>
        <w:t>stance</w:t>
      </w:r>
    </w:p>
    <w:p w14:paraId="79CF00D8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 w:line="244" w:lineRule="auto"/>
        <w:ind w:right="469"/>
        <w:rPr>
          <w:rFonts w:ascii="Arial" w:hAnsi="Arial"/>
          <w:sz w:val="20"/>
        </w:rPr>
      </w:pPr>
      <w:r>
        <w:t xml:space="preserve">be competent in leading others to integrate the spiritual disciplines into their own contexts </w:t>
      </w:r>
      <w:r>
        <w:rPr>
          <w:sz w:val="20"/>
        </w:rPr>
        <w:t xml:space="preserve">• </w:t>
      </w:r>
      <w:r>
        <w:t>have a</w:t>
      </w:r>
      <w:r>
        <w:rPr>
          <w:spacing w:val="-5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theology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direction</w:t>
      </w:r>
    </w:p>
    <w:p w14:paraId="15605994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6"/>
        <w:ind w:hanging="361"/>
        <w:rPr>
          <w:rFonts w:ascii="Arial" w:hAnsi="Arial"/>
          <w:sz w:val="20"/>
        </w:rPr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contemplative</w:t>
      </w:r>
      <w:r>
        <w:rPr>
          <w:spacing w:val="-3"/>
        </w:rPr>
        <w:t xml:space="preserve"> </w:t>
      </w:r>
      <w:r>
        <w:t>traditions</w:t>
      </w:r>
    </w:p>
    <w:p w14:paraId="2C594707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 w:line="244" w:lineRule="auto"/>
        <w:ind w:right="482"/>
        <w:rPr>
          <w:rFonts w:ascii="Arial" w:hAnsi="Arial"/>
          <w:sz w:val="20"/>
        </w:rPr>
      </w:pPr>
      <w:r>
        <w:t xml:space="preserve">have the competency to establish a personal practice as a contemplative spiritual director </w:t>
      </w:r>
      <w:r>
        <w:rPr>
          <w:sz w:val="20"/>
        </w:rPr>
        <w:t xml:space="preserve">• </w:t>
      </w:r>
      <w:r>
        <w:t>comply</w:t>
      </w:r>
      <w:r>
        <w:rPr>
          <w:spacing w:val="-5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direction</w:t>
      </w:r>
    </w:p>
    <w:p w14:paraId="78069D39" w14:textId="77777777" w:rsidR="00D36ECF" w:rsidRDefault="00D36ECF">
      <w:pPr>
        <w:pStyle w:val="BodyText"/>
        <w:spacing w:before="2"/>
        <w:rPr>
          <w:sz w:val="28"/>
        </w:rPr>
      </w:pPr>
    </w:p>
    <w:p w14:paraId="30CA9110" w14:textId="77777777" w:rsidR="00D36ECF" w:rsidRDefault="00656EED">
      <w:pPr>
        <w:pStyle w:val="Heading2"/>
      </w:pPr>
      <w:r>
        <w:rPr>
          <w:u w:val="single"/>
        </w:rPr>
        <w:t>Requirements</w:t>
      </w:r>
    </w:p>
    <w:p w14:paraId="662BE84E" w14:textId="77777777" w:rsidR="00D36ECF" w:rsidRDefault="00656EED">
      <w:pPr>
        <w:pStyle w:val="BodyText"/>
        <w:spacing w:before="20"/>
        <w:ind w:left="241"/>
      </w:pP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ministry.</w:t>
      </w:r>
      <w:r>
        <w:rPr>
          <w:spacing w:val="-4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need:</w:t>
      </w:r>
    </w:p>
    <w:p w14:paraId="3D7BDBD7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4"/>
        <w:ind w:hanging="361"/>
        <w:rPr>
          <w:rFonts w:ascii="Arial" w:hAnsi="Arial"/>
        </w:rPr>
      </w:pP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oneself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others.</w:t>
      </w:r>
    </w:p>
    <w:p w14:paraId="53ADA956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4" w:line="244" w:lineRule="auto"/>
        <w:ind w:right="624"/>
        <w:rPr>
          <w:rFonts w:ascii="Arial" w:hAnsi="Arial"/>
        </w:rPr>
      </w:pPr>
      <w:r>
        <w:t>Introductory working knowledge of Christian theology. (Prior completion of units in theology or</w:t>
      </w:r>
      <w:r>
        <w:rPr>
          <w:spacing w:val="-52"/>
        </w:rPr>
        <w:t xml:space="preserve"> </w:t>
      </w:r>
      <w:r>
        <w:t>biblical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tradition)</w:t>
      </w:r>
    </w:p>
    <w:p w14:paraId="4846271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5"/>
        <w:ind w:hanging="361"/>
        <w:rPr>
          <w:rFonts w:ascii="Arial" w:hAnsi="Arial"/>
        </w:rPr>
      </w:pPr>
      <w:r>
        <w:t>Significant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experience</w:t>
      </w:r>
    </w:p>
    <w:p w14:paraId="4656E8A3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Two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recommendations.</w:t>
      </w:r>
    </w:p>
    <w:p w14:paraId="0F27870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Scan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received</w:t>
      </w:r>
    </w:p>
    <w:p w14:paraId="7A744B98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Some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accompaniment</w:t>
      </w:r>
      <w:r>
        <w:rPr>
          <w:spacing w:val="-4"/>
        </w:rPr>
        <w:t xml:space="preserve"> </w:t>
      </w:r>
      <w:r>
        <w:t>work.</w:t>
      </w:r>
    </w:p>
    <w:p w14:paraId="5A84F290" w14:textId="77777777" w:rsidR="00D36ECF" w:rsidRDefault="00D36ECF">
      <w:pPr>
        <w:pStyle w:val="BodyText"/>
        <w:spacing w:before="10"/>
        <w:rPr>
          <w:sz w:val="28"/>
        </w:rPr>
      </w:pPr>
    </w:p>
    <w:p w14:paraId="395A7154" w14:textId="77777777" w:rsidR="00D36ECF" w:rsidRDefault="00656EED">
      <w:pPr>
        <w:pStyle w:val="Heading2"/>
      </w:pPr>
      <w:r>
        <w:rPr>
          <w:u w:val="single"/>
        </w:rPr>
        <w:t>Course</w:t>
      </w:r>
      <w:r>
        <w:rPr>
          <w:spacing w:val="-4"/>
          <w:u w:val="single"/>
        </w:rPr>
        <w:t xml:space="preserve"> </w:t>
      </w:r>
      <w:r>
        <w:rPr>
          <w:u w:val="single"/>
        </w:rPr>
        <w:t>Outline</w:t>
      </w:r>
    </w:p>
    <w:p w14:paraId="5DBA7663" w14:textId="77777777" w:rsidR="00D36ECF" w:rsidRDefault="00C50A1F">
      <w:pPr>
        <w:pStyle w:val="BodyText"/>
        <w:spacing w:before="21" w:line="244" w:lineRule="auto"/>
        <w:ind w:left="251" w:right="377" w:hanging="10"/>
      </w:pPr>
      <w:r>
        <w:t>The Dayspring Diploma course and t</w:t>
      </w:r>
      <w:r w:rsidR="00656EED">
        <w:t xml:space="preserve">he Graduate Diploma in Spiritual Direction </w:t>
      </w:r>
      <w:r w:rsidR="00D21FA5">
        <w:t xml:space="preserve">are both </w:t>
      </w:r>
      <w:r>
        <w:t>comprised of</w:t>
      </w:r>
      <w:r w:rsidR="00656EED">
        <w:t xml:space="preserve"> the first units in the Master of Ministry (Spiritual</w:t>
      </w:r>
      <w:r w:rsidR="00656EED">
        <w:rPr>
          <w:spacing w:val="-52"/>
        </w:rPr>
        <w:t xml:space="preserve"> </w:t>
      </w:r>
      <w:r w:rsidR="00656EED">
        <w:t>Direction)</w:t>
      </w:r>
      <w:r w:rsidR="00656EED">
        <w:rPr>
          <w:spacing w:val="-2"/>
        </w:rPr>
        <w:t xml:space="preserve"> </w:t>
      </w:r>
      <w:r w:rsidR="00656EED">
        <w:t>as</w:t>
      </w:r>
      <w:r w:rsidR="00656EED">
        <w:rPr>
          <w:spacing w:val="-1"/>
        </w:rPr>
        <w:t xml:space="preserve"> </w:t>
      </w:r>
      <w:r w:rsidR="00656EED">
        <w:t>a</w:t>
      </w:r>
      <w:r w:rsidR="00656EED">
        <w:rPr>
          <w:spacing w:val="-1"/>
        </w:rPr>
        <w:t xml:space="preserve"> </w:t>
      </w:r>
      <w:r w:rsidR="00656EED">
        <w:t>nested</w:t>
      </w:r>
      <w:r w:rsidR="00656EED">
        <w:rPr>
          <w:spacing w:val="-1"/>
        </w:rPr>
        <w:t xml:space="preserve"> </w:t>
      </w:r>
      <w:r w:rsidR="00656EED">
        <w:t>program.</w:t>
      </w:r>
      <w:r>
        <w:t xml:space="preserve"> The </w:t>
      </w:r>
      <w:r w:rsidR="00D21FA5">
        <w:t>diploma option does not have the same assessment requirements as the graduate diploma and has a different application process via Dayspring: it is not an accredited certification.</w:t>
      </w:r>
    </w:p>
    <w:p w14:paraId="555C89C2" w14:textId="77777777" w:rsidR="00D36ECF" w:rsidRDefault="00D36ECF">
      <w:pPr>
        <w:pStyle w:val="BodyText"/>
        <w:spacing w:before="9"/>
        <w:rPr>
          <w:sz w:val="26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600"/>
        <w:gridCol w:w="1963"/>
        <w:gridCol w:w="1963"/>
      </w:tblGrid>
      <w:tr w:rsidR="00D36ECF" w14:paraId="4FEB49E5" w14:textId="77777777">
        <w:trPr>
          <w:trHeight w:val="791"/>
        </w:trPr>
        <w:tc>
          <w:tcPr>
            <w:tcW w:w="1714" w:type="dxa"/>
            <w:tcBorders>
              <w:bottom w:val="single" w:sz="8" w:space="0" w:color="000000"/>
            </w:tcBorders>
          </w:tcPr>
          <w:p w14:paraId="5A1DB07D" w14:textId="77777777" w:rsidR="00D36ECF" w:rsidRDefault="00D36ECF">
            <w:pPr>
              <w:pStyle w:val="TableParagraph"/>
              <w:spacing w:before="9"/>
              <w:ind w:left="0"/>
              <w:jc w:val="left"/>
              <w:rPr>
                <w:sz w:val="23"/>
              </w:rPr>
            </w:pPr>
          </w:p>
          <w:p w14:paraId="4008A385" w14:textId="77777777" w:rsidR="00D36ECF" w:rsidRDefault="00656EED">
            <w:pPr>
              <w:pStyle w:val="TableParagraph"/>
              <w:spacing w:before="0"/>
              <w:ind w:left="368" w:right="360"/>
              <w:rPr>
                <w:sz w:val="21"/>
              </w:rPr>
            </w:pPr>
            <w:r>
              <w:rPr>
                <w:sz w:val="21"/>
              </w:rPr>
              <w:t>UNITS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267605AD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18C487F4" w14:textId="77777777" w:rsidR="00D36ECF" w:rsidRDefault="00656EED">
            <w:pPr>
              <w:pStyle w:val="TableParagraph"/>
              <w:ind w:left="95" w:right="49"/>
              <w:rPr>
                <w:sz w:val="21"/>
              </w:rPr>
            </w:pPr>
            <w:r>
              <w:rPr>
                <w:sz w:val="21"/>
              </w:rPr>
              <w:t>Graduate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46A067C5" w14:textId="77777777" w:rsidR="00D36ECF" w:rsidRDefault="00656EED">
            <w:pPr>
              <w:pStyle w:val="TableParagraph"/>
              <w:spacing w:before="0" w:line="260" w:lineRule="atLeast"/>
              <w:ind w:left="582" w:right="575" w:firstLine="39"/>
              <w:rPr>
                <w:sz w:val="21"/>
              </w:rPr>
            </w:pPr>
            <w:r>
              <w:rPr>
                <w:sz w:val="21"/>
              </w:rPr>
              <w:t>Spiritual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Direction</w:t>
            </w: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12B9B906" w14:textId="77777777" w:rsidR="00D36ECF" w:rsidRDefault="00656EED">
            <w:pPr>
              <w:pStyle w:val="TableParagraph"/>
              <w:spacing w:line="261" w:lineRule="auto"/>
              <w:ind w:left="161" w:right="65" w:firstLine="401"/>
              <w:jc w:val="left"/>
              <w:rPr>
                <w:sz w:val="21"/>
              </w:rPr>
            </w:pPr>
            <w:r>
              <w:rPr>
                <w:sz w:val="21"/>
              </w:rPr>
              <w:t>Master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Ministry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Spiritual</w:t>
            </w:r>
          </w:p>
          <w:p w14:paraId="79FBE774" w14:textId="77777777" w:rsidR="00D36ECF" w:rsidRDefault="00656EED">
            <w:pPr>
              <w:pStyle w:val="TableParagraph"/>
              <w:spacing w:before="0" w:line="235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Direction</w:t>
            </w:r>
          </w:p>
        </w:tc>
      </w:tr>
      <w:tr w:rsidR="00D36ECF" w14:paraId="1510014D" w14:textId="77777777">
        <w:trPr>
          <w:trHeight w:val="364"/>
        </w:trPr>
        <w:tc>
          <w:tcPr>
            <w:tcW w:w="1714" w:type="dxa"/>
            <w:tcBorders>
              <w:top w:val="single" w:sz="8" w:space="0" w:color="000000"/>
            </w:tcBorders>
          </w:tcPr>
          <w:p w14:paraId="107EC0AB" w14:textId="77777777" w:rsidR="00D36ECF" w:rsidRDefault="00656EED">
            <w:pPr>
              <w:pStyle w:val="TableParagraph"/>
              <w:spacing w:before="14"/>
              <w:ind w:left="382" w:right="360"/>
              <w:rPr>
                <w:sz w:val="20"/>
              </w:rPr>
            </w:pPr>
            <w:r>
              <w:rPr>
                <w:sz w:val="20"/>
              </w:rPr>
              <w:t>MINS8557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14:paraId="69B217DE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Reflecting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</w:p>
        </w:tc>
        <w:tc>
          <w:tcPr>
            <w:tcW w:w="1963" w:type="dxa"/>
            <w:tcBorders>
              <w:top w:val="single" w:sz="8" w:space="0" w:color="000000"/>
            </w:tcBorders>
          </w:tcPr>
          <w:p w14:paraId="704A7EE1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  <w:tcBorders>
              <w:top w:val="single" w:sz="8" w:space="0" w:color="000000"/>
            </w:tcBorders>
          </w:tcPr>
          <w:p w14:paraId="74F278C5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02DFB74F" w14:textId="77777777">
        <w:trPr>
          <w:trHeight w:val="359"/>
        </w:trPr>
        <w:tc>
          <w:tcPr>
            <w:tcW w:w="1714" w:type="dxa"/>
          </w:tcPr>
          <w:p w14:paraId="220E9176" w14:textId="77777777" w:rsidR="00D36ECF" w:rsidRDefault="00656EED">
            <w:pPr>
              <w:pStyle w:val="TableParagraph"/>
              <w:ind w:left="379" w:right="360"/>
              <w:rPr>
                <w:sz w:val="20"/>
              </w:rPr>
            </w:pPr>
            <w:r>
              <w:rPr>
                <w:sz w:val="20"/>
              </w:rPr>
              <w:t>MINS8558</w:t>
            </w:r>
          </w:p>
        </w:tc>
        <w:tc>
          <w:tcPr>
            <w:tcW w:w="3600" w:type="dxa"/>
          </w:tcPr>
          <w:p w14:paraId="23EF0EF8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963" w:type="dxa"/>
          </w:tcPr>
          <w:p w14:paraId="251E154A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0E237F85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7E8E2A36" w14:textId="77777777">
        <w:trPr>
          <w:trHeight w:val="369"/>
        </w:trPr>
        <w:tc>
          <w:tcPr>
            <w:tcW w:w="1714" w:type="dxa"/>
          </w:tcPr>
          <w:p w14:paraId="5B8808B2" w14:textId="77777777" w:rsidR="00D36ECF" w:rsidRDefault="00656EED">
            <w:pPr>
              <w:pStyle w:val="TableParagraph"/>
              <w:spacing w:before="14"/>
              <w:ind w:left="377" w:right="360"/>
              <w:rPr>
                <w:sz w:val="20"/>
              </w:rPr>
            </w:pPr>
            <w:r>
              <w:rPr>
                <w:sz w:val="20"/>
              </w:rPr>
              <w:t>MINS8559</w:t>
            </w:r>
          </w:p>
        </w:tc>
        <w:tc>
          <w:tcPr>
            <w:tcW w:w="3600" w:type="dxa"/>
          </w:tcPr>
          <w:p w14:paraId="0CC27AF2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Theology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963" w:type="dxa"/>
          </w:tcPr>
          <w:p w14:paraId="1BF35E13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626CAF4E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5B717D62" w14:textId="77777777">
        <w:trPr>
          <w:trHeight w:val="359"/>
        </w:trPr>
        <w:tc>
          <w:tcPr>
            <w:tcW w:w="1714" w:type="dxa"/>
          </w:tcPr>
          <w:p w14:paraId="2EF64285" w14:textId="77777777" w:rsidR="00D36ECF" w:rsidRDefault="00656EED">
            <w:pPr>
              <w:pStyle w:val="TableParagraph"/>
              <w:ind w:left="385" w:right="356"/>
              <w:rPr>
                <w:sz w:val="20"/>
              </w:rPr>
            </w:pPr>
            <w:r>
              <w:rPr>
                <w:sz w:val="20"/>
              </w:rPr>
              <w:t>MINS8201</w:t>
            </w:r>
          </w:p>
        </w:tc>
        <w:tc>
          <w:tcPr>
            <w:tcW w:w="3600" w:type="dxa"/>
          </w:tcPr>
          <w:p w14:paraId="3862A72F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63" w:type="dxa"/>
          </w:tcPr>
          <w:p w14:paraId="3BB478C3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15899DA5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D3D785D" w14:textId="77777777">
        <w:trPr>
          <w:trHeight w:val="369"/>
        </w:trPr>
        <w:tc>
          <w:tcPr>
            <w:tcW w:w="1714" w:type="dxa"/>
          </w:tcPr>
          <w:p w14:paraId="2BE40C84" w14:textId="77777777" w:rsidR="00D36ECF" w:rsidRDefault="00656EED">
            <w:pPr>
              <w:pStyle w:val="TableParagraph"/>
              <w:spacing w:before="14"/>
              <w:ind w:left="368" w:right="360"/>
              <w:rPr>
                <w:sz w:val="20"/>
              </w:rPr>
            </w:pPr>
            <w:r>
              <w:rPr>
                <w:sz w:val="20"/>
              </w:rPr>
              <w:t>MINS8202</w:t>
            </w:r>
          </w:p>
        </w:tc>
        <w:tc>
          <w:tcPr>
            <w:tcW w:w="3600" w:type="dxa"/>
          </w:tcPr>
          <w:p w14:paraId="66C0FDB7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63" w:type="dxa"/>
          </w:tcPr>
          <w:p w14:paraId="14D2468D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61E9465E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1BC3C34C" w14:textId="77777777">
        <w:trPr>
          <w:trHeight w:val="359"/>
        </w:trPr>
        <w:tc>
          <w:tcPr>
            <w:tcW w:w="1714" w:type="dxa"/>
          </w:tcPr>
          <w:p w14:paraId="4A3F570F" w14:textId="77777777" w:rsidR="00D36ECF" w:rsidRDefault="00656EED">
            <w:pPr>
              <w:pStyle w:val="TableParagraph"/>
              <w:ind w:left="375" w:right="360"/>
              <w:rPr>
                <w:sz w:val="20"/>
              </w:rPr>
            </w:pPr>
            <w:r>
              <w:rPr>
                <w:sz w:val="20"/>
              </w:rPr>
              <w:t>MINS8203</w:t>
            </w:r>
          </w:p>
        </w:tc>
        <w:tc>
          <w:tcPr>
            <w:tcW w:w="3600" w:type="dxa"/>
          </w:tcPr>
          <w:p w14:paraId="7AFBBB07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63" w:type="dxa"/>
          </w:tcPr>
          <w:p w14:paraId="264300EB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7386F722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681A0F81" w14:textId="77777777">
        <w:trPr>
          <w:trHeight w:val="369"/>
        </w:trPr>
        <w:tc>
          <w:tcPr>
            <w:tcW w:w="1714" w:type="dxa"/>
          </w:tcPr>
          <w:p w14:paraId="4027FC79" w14:textId="77777777" w:rsidR="00D36ECF" w:rsidRDefault="00656EED">
            <w:pPr>
              <w:pStyle w:val="TableParagraph"/>
              <w:spacing w:before="14"/>
              <w:ind w:left="375" w:right="360"/>
              <w:rPr>
                <w:sz w:val="20"/>
              </w:rPr>
            </w:pPr>
            <w:r>
              <w:rPr>
                <w:sz w:val="20"/>
              </w:rPr>
              <w:t>MINS8204</w:t>
            </w:r>
          </w:p>
        </w:tc>
        <w:tc>
          <w:tcPr>
            <w:tcW w:w="3600" w:type="dxa"/>
          </w:tcPr>
          <w:p w14:paraId="590D7AD5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63" w:type="dxa"/>
          </w:tcPr>
          <w:p w14:paraId="752E2527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065438F7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D4600B2" w14:textId="77777777">
        <w:trPr>
          <w:trHeight w:val="359"/>
        </w:trPr>
        <w:tc>
          <w:tcPr>
            <w:tcW w:w="1714" w:type="dxa"/>
          </w:tcPr>
          <w:p w14:paraId="4AD1B568" w14:textId="77777777" w:rsidR="00D36ECF" w:rsidRDefault="00656EED">
            <w:pPr>
              <w:pStyle w:val="TableParagraph"/>
              <w:ind w:left="385" w:right="360"/>
              <w:rPr>
                <w:sz w:val="20"/>
              </w:rPr>
            </w:pPr>
            <w:r>
              <w:rPr>
                <w:sz w:val="20"/>
              </w:rPr>
              <w:t>MINS8205</w:t>
            </w:r>
          </w:p>
        </w:tc>
        <w:tc>
          <w:tcPr>
            <w:tcW w:w="3600" w:type="dxa"/>
          </w:tcPr>
          <w:p w14:paraId="6A29460C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963" w:type="dxa"/>
          </w:tcPr>
          <w:p w14:paraId="4C713072" w14:textId="77777777" w:rsidR="00D36ECF" w:rsidRDefault="00656EED">
            <w:pPr>
              <w:pStyle w:val="TableParagraph"/>
              <w:spacing w:before="11"/>
              <w:ind w:left="32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2D5C6972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53083AC0" w14:textId="77777777">
        <w:trPr>
          <w:trHeight w:val="369"/>
        </w:trPr>
        <w:tc>
          <w:tcPr>
            <w:tcW w:w="1714" w:type="dxa"/>
          </w:tcPr>
          <w:p w14:paraId="1195950B" w14:textId="77777777" w:rsidR="00D36ECF" w:rsidRDefault="00656EED">
            <w:pPr>
              <w:pStyle w:val="TableParagraph"/>
              <w:spacing w:before="14"/>
              <w:ind w:left="378" w:right="360"/>
              <w:rPr>
                <w:sz w:val="20"/>
              </w:rPr>
            </w:pPr>
            <w:r>
              <w:rPr>
                <w:sz w:val="20"/>
              </w:rPr>
              <w:t>MINS9032</w:t>
            </w:r>
          </w:p>
        </w:tc>
        <w:tc>
          <w:tcPr>
            <w:tcW w:w="3600" w:type="dxa"/>
          </w:tcPr>
          <w:p w14:paraId="32837B72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963" w:type="dxa"/>
          </w:tcPr>
          <w:p w14:paraId="7923A3F2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</w:tcPr>
          <w:p w14:paraId="67556B74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18EC7D9A" w14:textId="77777777">
        <w:trPr>
          <w:trHeight w:val="359"/>
        </w:trPr>
        <w:tc>
          <w:tcPr>
            <w:tcW w:w="1714" w:type="dxa"/>
          </w:tcPr>
          <w:p w14:paraId="7DC2AA05" w14:textId="77777777" w:rsidR="00D36ECF" w:rsidRDefault="00656EED">
            <w:pPr>
              <w:pStyle w:val="TableParagraph"/>
              <w:ind w:left="375" w:right="360"/>
              <w:rPr>
                <w:sz w:val="20"/>
              </w:rPr>
            </w:pPr>
            <w:r>
              <w:rPr>
                <w:sz w:val="20"/>
              </w:rPr>
              <w:t>MINS9201</w:t>
            </w:r>
          </w:p>
        </w:tc>
        <w:tc>
          <w:tcPr>
            <w:tcW w:w="3600" w:type="dxa"/>
          </w:tcPr>
          <w:p w14:paraId="30016C97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63" w:type="dxa"/>
          </w:tcPr>
          <w:p w14:paraId="41AFB08D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</w:tcPr>
          <w:p w14:paraId="0C14E6F2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6B5B450" w14:textId="77777777">
        <w:trPr>
          <w:trHeight w:val="373"/>
        </w:trPr>
        <w:tc>
          <w:tcPr>
            <w:tcW w:w="1714" w:type="dxa"/>
            <w:tcBorders>
              <w:bottom w:val="single" w:sz="8" w:space="0" w:color="000000"/>
            </w:tcBorders>
          </w:tcPr>
          <w:p w14:paraId="439B2C73" w14:textId="77777777" w:rsidR="00D36ECF" w:rsidRDefault="00656EED">
            <w:pPr>
              <w:pStyle w:val="TableParagraph"/>
              <w:spacing w:before="14"/>
              <w:ind w:left="374" w:right="360"/>
              <w:rPr>
                <w:sz w:val="20"/>
              </w:rPr>
            </w:pPr>
            <w:r>
              <w:rPr>
                <w:sz w:val="20"/>
              </w:rPr>
              <w:t>MINS9202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330517C3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656D6177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3040F2F7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5AC7C436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3D33EF3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MINS9301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1A22BA9C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15DAD57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1CFC510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6BC56123" w14:textId="77777777">
        <w:trPr>
          <w:trHeight w:val="359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3CBF3DCF" w14:textId="77777777" w:rsidR="00D36ECF" w:rsidRDefault="00656EED">
            <w:pPr>
              <w:pStyle w:val="TableParagraph"/>
              <w:spacing w:before="9"/>
              <w:ind w:left="385" w:right="343"/>
              <w:rPr>
                <w:sz w:val="20"/>
              </w:rPr>
            </w:pPr>
            <w:r>
              <w:rPr>
                <w:sz w:val="20"/>
              </w:rPr>
              <w:t>MINS9302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0FB30126" w14:textId="77777777" w:rsidR="00D36ECF" w:rsidRDefault="00656EED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613FC533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667D30C8" w14:textId="77777777" w:rsidR="00D36ECF" w:rsidRDefault="00656EED">
            <w:pPr>
              <w:pStyle w:val="TableParagraph"/>
              <w:spacing w:before="11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1FCEFD85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0E2C7EEB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MINS9303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5C0DB2F2" w14:textId="77777777" w:rsidR="00D36ECF" w:rsidRDefault="00656EED">
            <w:pPr>
              <w:pStyle w:val="TableParagraph"/>
              <w:spacing w:before="1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1496C2E3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76BF3130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C78373C" w14:textId="77777777">
        <w:trPr>
          <w:trHeight w:val="359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62E08D30" w14:textId="77777777" w:rsidR="00D36ECF" w:rsidRDefault="00656EED">
            <w:pPr>
              <w:pStyle w:val="TableParagraph"/>
              <w:spacing w:before="9"/>
              <w:ind w:left="385" w:right="343"/>
              <w:rPr>
                <w:sz w:val="20"/>
              </w:rPr>
            </w:pPr>
            <w:r>
              <w:rPr>
                <w:sz w:val="20"/>
              </w:rPr>
              <w:t>MINS9304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5B955B47" w14:textId="77777777" w:rsidR="00D36ECF" w:rsidRDefault="00656EED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0BDBA1C4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03D9900F" w14:textId="77777777" w:rsidR="00D36ECF" w:rsidRDefault="00656EED">
            <w:pPr>
              <w:pStyle w:val="TableParagraph"/>
              <w:spacing w:before="11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059D3104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3AEBE3F2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MINS9305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06948B04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0BA5D29A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738D0F9F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</w:tbl>
    <w:p w14:paraId="7A6E0971" w14:textId="77777777" w:rsidR="00D36ECF" w:rsidRDefault="00656EED">
      <w:pPr>
        <w:spacing w:before="9"/>
        <w:ind w:left="296"/>
        <w:rPr>
          <w:sz w:val="24"/>
        </w:rPr>
      </w:pPr>
      <w:r>
        <w:rPr>
          <w:u w:val="single"/>
        </w:rPr>
        <w:lastRenderedPageBreak/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Ministry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½</w:t>
      </w:r>
      <w:r>
        <w:rPr>
          <w:spacing w:val="5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6A6D2D95" w14:textId="77777777" w:rsidR="00D36ECF" w:rsidRDefault="00D36ECF">
      <w:pPr>
        <w:rPr>
          <w:sz w:val="24"/>
        </w:rPr>
        <w:sectPr w:rsidR="00D36ECF">
          <w:pgSz w:w="11910" w:h="16840"/>
          <w:pgMar w:top="1380" w:right="960" w:bottom="1340" w:left="860" w:header="0" w:footer="1144" w:gutter="0"/>
          <w:cols w:space="720"/>
        </w:sectPr>
      </w:pPr>
    </w:p>
    <w:p w14:paraId="797A9EF1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Tuition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Components</w:t>
      </w:r>
    </w:p>
    <w:p w14:paraId="70308061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One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(Guided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A-D)</w:t>
      </w:r>
    </w:p>
    <w:p w14:paraId="0FB9FAC2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41"/>
        <w:ind w:hanging="361"/>
      </w:pPr>
      <w:r>
        <w:t>Residentials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1-3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supervision</w:t>
      </w:r>
    </w:p>
    <w:p w14:paraId="6CD59F25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34"/>
        <w:ind w:hanging="361"/>
      </w:pPr>
      <w:r>
        <w:t>Residential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presentations</w:t>
      </w:r>
    </w:p>
    <w:p w14:paraId="5A4730E5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1"/>
        <w:ind w:hanging="361"/>
        <w:rPr>
          <w:rFonts w:ascii="Arial" w:hAnsi="Arial"/>
        </w:rPr>
      </w:pPr>
      <w:r>
        <w:t>One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(Guided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E)</w:t>
      </w:r>
    </w:p>
    <w:p w14:paraId="782BB51A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3"/>
        <w:ind w:hanging="361"/>
      </w:pPr>
      <w:r>
        <w:t>Online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Study</w:t>
      </w:r>
    </w:p>
    <w:p w14:paraId="3FCFA693" w14:textId="77777777" w:rsidR="00D36ECF" w:rsidRDefault="00D36ECF">
      <w:pPr>
        <w:pStyle w:val="BodyText"/>
        <w:spacing w:before="1"/>
        <w:rPr>
          <w:sz w:val="24"/>
        </w:rPr>
      </w:pPr>
    </w:p>
    <w:p w14:paraId="1C362042" w14:textId="77777777" w:rsidR="00D36ECF" w:rsidRDefault="00656EED">
      <w:pPr>
        <w:pStyle w:val="BodyText"/>
        <w:ind w:left="241"/>
      </w:pPr>
      <w:r>
        <w:t>Distance</w:t>
      </w:r>
      <w:r>
        <w:rPr>
          <w:spacing w:val="-4"/>
        </w:rPr>
        <w:t xml:space="preserve"> </w:t>
      </w:r>
      <w:r>
        <w:t>Mode</w:t>
      </w:r>
    </w:p>
    <w:p w14:paraId="6380490F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Online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</w:t>
      </w:r>
    </w:p>
    <w:p w14:paraId="4B7FB06C" w14:textId="77777777" w:rsidR="00D36ECF" w:rsidRDefault="00D36ECF">
      <w:pPr>
        <w:pStyle w:val="BodyText"/>
        <w:spacing w:before="2"/>
        <w:rPr>
          <w:sz w:val="25"/>
        </w:rPr>
      </w:pPr>
    </w:p>
    <w:p w14:paraId="7C9FEF41" w14:textId="77777777" w:rsidR="00D36ECF" w:rsidRDefault="00656EED">
      <w:pPr>
        <w:pStyle w:val="Heading2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Structure:</w:t>
      </w:r>
    </w:p>
    <w:p w14:paraId="1EAA9085" w14:textId="77777777" w:rsidR="00D36ECF" w:rsidRDefault="00D36ECF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5923"/>
      </w:tblGrid>
      <w:tr w:rsidR="00D36ECF" w14:paraId="64CD3EF1" w14:textId="77777777">
        <w:trPr>
          <w:trHeight w:val="1650"/>
        </w:trPr>
        <w:tc>
          <w:tcPr>
            <w:tcW w:w="3384" w:type="dxa"/>
          </w:tcPr>
          <w:p w14:paraId="1076F431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Residential</w:t>
            </w:r>
          </w:p>
        </w:tc>
        <w:tc>
          <w:tcPr>
            <w:tcW w:w="5923" w:type="dxa"/>
          </w:tcPr>
          <w:p w14:paraId="3E82C648" w14:textId="77777777" w:rsidR="00D36ECF" w:rsidRDefault="00656EED">
            <w:pPr>
              <w:pStyle w:val="TableParagraph"/>
              <w:spacing w:before="15" w:line="259" w:lineRule="auto"/>
              <w:ind w:left="114" w:right="2409"/>
              <w:jc w:val="left"/>
            </w:pPr>
            <w:r>
              <w:t>1 Week in each of Semesters 1-4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1:</w:t>
            </w:r>
            <w:r>
              <w:rPr>
                <w:spacing w:val="-4"/>
              </w:rPr>
              <w:t xml:space="preserve"> </w:t>
            </w: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20-25,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  <w:p w14:paraId="39FD80C3" w14:textId="77777777" w:rsidR="00D36ECF" w:rsidRDefault="00656EED">
            <w:pPr>
              <w:pStyle w:val="TableParagraph"/>
              <w:spacing w:before="1"/>
              <w:ind w:left="114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50"/>
              </w:rPr>
              <w:t xml:space="preserve"> </w:t>
            </w:r>
            <w:r>
              <w:t>August</w:t>
            </w:r>
            <w:r>
              <w:rPr>
                <w:spacing w:val="-3"/>
              </w:rPr>
              <w:t xml:space="preserve"> </w:t>
            </w:r>
            <w:r>
              <w:t>7–12,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  <w:p w14:paraId="4D41930E" w14:textId="77777777" w:rsidR="00D36ECF" w:rsidRDefault="00656EED">
            <w:pPr>
              <w:pStyle w:val="TableParagraph"/>
              <w:spacing w:before="20"/>
              <w:ind w:left="114"/>
              <w:jc w:val="left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50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>
              <w:t>19-25,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14:paraId="67B34E3C" w14:textId="77777777" w:rsidR="00D36ECF" w:rsidRDefault="00656EED">
            <w:pPr>
              <w:pStyle w:val="TableParagraph"/>
              <w:spacing w:before="21"/>
              <w:ind w:left="114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4:</w:t>
            </w:r>
            <w:r>
              <w:rPr>
                <w:spacing w:val="50"/>
              </w:rPr>
              <w:t xml:space="preserve"> </w:t>
            </w: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26-Dec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D36ECF" w14:paraId="625950D7" w14:textId="77777777">
        <w:trPr>
          <w:trHeight w:val="1924"/>
        </w:trPr>
        <w:tc>
          <w:tcPr>
            <w:tcW w:w="3384" w:type="dxa"/>
          </w:tcPr>
          <w:p w14:paraId="30F49A03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Sessions</w:t>
            </w:r>
          </w:p>
        </w:tc>
        <w:tc>
          <w:tcPr>
            <w:tcW w:w="5923" w:type="dxa"/>
          </w:tcPr>
          <w:p w14:paraId="32C54599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session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month</w:t>
            </w:r>
          </w:p>
          <w:p w14:paraId="550BD69F" w14:textId="77777777" w:rsidR="00D36ECF" w:rsidRDefault="00656EED">
            <w:pPr>
              <w:pStyle w:val="TableParagraph"/>
              <w:spacing w:before="21" w:line="259" w:lineRule="auto"/>
              <w:ind w:left="114" w:right="2409"/>
              <w:jc w:val="left"/>
            </w:pPr>
            <w:r>
              <w:t>First Thursday of each month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50"/>
              </w:rPr>
              <w:t xml:space="preserve"> </w:t>
            </w:r>
            <w:r>
              <w:t>March,</w:t>
            </w:r>
            <w:r>
              <w:rPr>
                <w:spacing w:val="-3"/>
              </w:rPr>
              <w:t xml:space="preserve"> </w:t>
            </w:r>
            <w:r>
              <w:t>April,</w:t>
            </w:r>
            <w:r>
              <w:rPr>
                <w:spacing w:val="-4"/>
              </w:rPr>
              <w:t xml:space="preserve"> </w:t>
            </w:r>
            <w:r>
              <w:t>May,</w:t>
            </w:r>
            <w:r>
              <w:rPr>
                <w:spacing w:val="-3"/>
              </w:rPr>
              <w:t xml:space="preserve"> </w:t>
            </w:r>
            <w:r>
              <w:t>June</w:t>
            </w:r>
          </w:p>
          <w:p w14:paraId="42357C03" w14:textId="77777777" w:rsidR="00D36ECF" w:rsidRDefault="00656EED">
            <w:pPr>
              <w:pStyle w:val="TableParagraph"/>
              <w:spacing w:before="0" w:line="259" w:lineRule="auto"/>
              <w:ind w:left="114" w:right="112"/>
              <w:jc w:val="left"/>
            </w:pPr>
            <w:r>
              <w:t>Semester 2:</w:t>
            </w:r>
            <w:r>
              <w:rPr>
                <w:spacing w:val="1"/>
              </w:rPr>
              <w:t xml:space="preserve"> </w:t>
            </w:r>
            <w:r>
              <w:t>September, October, November, December</w:t>
            </w:r>
            <w:r>
              <w:rPr>
                <w:spacing w:val="-5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2:</w:t>
            </w:r>
            <w:r>
              <w:rPr>
                <w:spacing w:val="53"/>
              </w:rPr>
              <w:t xml:space="preserve"> </w:t>
            </w:r>
            <w:r>
              <w:t>February,</w:t>
            </w:r>
            <w:r>
              <w:rPr>
                <w:spacing w:val="-1"/>
              </w:rPr>
              <w:t xml:space="preserve"> </w:t>
            </w:r>
            <w:r>
              <w:t>April,</w:t>
            </w:r>
            <w:r>
              <w:rPr>
                <w:spacing w:val="-2"/>
              </w:rPr>
              <w:t xml:space="preserve"> </w:t>
            </w:r>
            <w:r>
              <w:t>May,</w:t>
            </w:r>
            <w:r>
              <w:rPr>
                <w:spacing w:val="-1"/>
              </w:rPr>
              <w:t xml:space="preserve"> </w:t>
            </w:r>
            <w:r>
              <w:t>June</w:t>
            </w:r>
          </w:p>
          <w:p w14:paraId="18E3484C" w14:textId="77777777" w:rsidR="00D36ECF" w:rsidRDefault="00656EED">
            <w:pPr>
              <w:pStyle w:val="TableParagraph"/>
              <w:spacing w:before="1"/>
              <w:ind w:left="114"/>
              <w:jc w:val="left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48"/>
              </w:rPr>
              <w:t xml:space="preserve"> </w:t>
            </w:r>
            <w:r>
              <w:t>August,</w:t>
            </w:r>
            <w:r>
              <w:rPr>
                <w:spacing w:val="-4"/>
              </w:rPr>
              <w:t xml:space="preserve"> </w:t>
            </w:r>
            <w:r>
              <w:t>September,</w:t>
            </w:r>
            <w:r>
              <w:rPr>
                <w:spacing w:val="-3"/>
              </w:rPr>
              <w:t xml:space="preserve"> </w:t>
            </w:r>
            <w:r>
              <w:t>October</w:t>
            </w:r>
          </w:p>
        </w:tc>
      </w:tr>
      <w:tr w:rsidR="00D36ECF" w14:paraId="71EF7532" w14:textId="77777777">
        <w:trPr>
          <w:trHeight w:val="834"/>
        </w:trPr>
        <w:tc>
          <w:tcPr>
            <w:tcW w:w="3384" w:type="dxa"/>
          </w:tcPr>
          <w:p w14:paraId="177F4204" w14:textId="77777777" w:rsidR="00D36ECF" w:rsidRDefault="00656EED">
            <w:pPr>
              <w:pStyle w:val="TableParagraph"/>
              <w:spacing w:before="15" w:line="259" w:lineRule="auto"/>
              <w:ind w:left="115" w:right="869"/>
              <w:jc w:val="left"/>
            </w:pP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Practicum</w:t>
            </w:r>
          </w:p>
        </w:tc>
        <w:tc>
          <w:tcPr>
            <w:tcW w:w="5923" w:type="dxa"/>
          </w:tcPr>
          <w:p w14:paraId="08145B3D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sessions</w:t>
            </w:r>
          </w:p>
          <w:p w14:paraId="0FFCE717" w14:textId="77777777" w:rsidR="00D36ECF" w:rsidRDefault="00656EE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1"/>
              <w:ind w:hanging="129"/>
              <w:jc w:val="left"/>
            </w:pPr>
            <w:r>
              <w:t>30</w:t>
            </w:r>
            <w:r>
              <w:rPr>
                <w:spacing w:val="-7"/>
              </w:rPr>
              <w:t xml:space="preserve"> </w:t>
            </w:r>
            <w:proofErr w:type="gramStart"/>
            <w:r>
              <w:t>Individually-focused</w:t>
            </w:r>
            <w:proofErr w:type="gramEnd"/>
            <w:r>
              <w:rPr>
                <w:spacing w:val="-6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practicums</w:t>
            </w:r>
          </w:p>
          <w:p w14:paraId="743A0C1C" w14:textId="77777777" w:rsidR="00D36ECF" w:rsidRDefault="00656EE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0" w:line="252" w:lineRule="exact"/>
              <w:ind w:hanging="129"/>
              <w:jc w:val="left"/>
            </w:pPr>
            <w:r>
              <w:t>20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supervisory</w:t>
            </w:r>
            <w:r>
              <w:rPr>
                <w:spacing w:val="-4"/>
              </w:rPr>
              <w:t xml:space="preserve"> </w:t>
            </w:r>
            <w:r>
              <w:t>learning</w:t>
            </w:r>
          </w:p>
        </w:tc>
      </w:tr>
      <w:tr w:rsidR="00D36ECF" w14:paraId="2A56091C" w14:textId="77777777">
        <w:trPr>
          <w:trHeight w:val="527"/>
        </w:trPr>
        <w:tc>
          <w:tcPr>
            <w:tcW w:w="3384" w:type="dxa"/>
          </w:tcPr>
          <w:p w14:paraId="0A6FF614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Practicum</w:t>
            </w:r>
          </w:p>
        </w:tc>
        <w:tc>
          <w:tcPr>
            <w:tcW w:w="5923" w:type="dxa"/>
          </w:tcPr>
          <w:p w14:paraId="04401AF0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directees</w:t>
            </w:r>
            <w:r>
              <w:rPr>
                <w:spacing w:val="-4"/>
              </w:rPr>
              <w:t xml:space="preserve"> </w:t>
            </w:r>
            <w:r>
              <w:t>Semesters</w:t>
            </w:r>
            <w:r>
              <w:rPr>
                <w:spacing w:val="-4"/>
              </w:rPr>
              <w:t xml:space="preserve"> </w:t>
            </w:r>
            <w:r>
              <w:t>2-4</w:t>
            </w:r>
          </w:p>
        </w:tc>
      </w:tr>
      <w:tr w:rsidR="00D36ECF" w14:paraId="2B90D600" w14:textId="77777777">
        <w:trPr>
          <w:trHeight w:val="522"/>
        </w:trPr>
        <w:tc>
          <w:tcPr>
            <w:tcW w:w="3384" w:type="dxa"/>
          </w:tcPr>
          <w:p w14:paraId="41A8392F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Thesis</w:t>
            </w:r>
          </w:p>
        </w:tc>
        <w:tc>
          <w:tcPr>
            <w:tcW w:w="5923" w:type="dxa"/>
          </w:tcPr>
          <w:p w14:paraId="6DA69AE3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spiritual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</w:tc>
      </w:tr>
    </w:tbl>
    <w:p w14:paraId="6E6E8840" w14:textId="77777777" w:rsidR="00D36ECF" w:rsidRDefault="00D36ECF">
      <w:pPr>
        <w:pStyle w:val="BodyText"/>
        <w:spacing w:before="1"/>
        <w:rPr>
          <w:b/>
          <w:sz w:val="24"/>
        </w:rPr>
      </w:pPr>
    </w:p>
    <w:p w14:paraId="216DFFAE" w14:textId="77777777" w:rsidR="00D36ECF" w:rsidRDefault="00656EED">
      <w:pPr>
        <w:ind w:left="226"/>
        <w:rPr>
          <w:b/>
        </w:rPr>
      </w:pPr>
      <w:r>
        <w:rPr>
          <w:spacing w:val="-1"/>
          <w:u w:val="single"/>
        </w:rPr>
        <w:t xml:space="preserve"> </w:t>
      </w:r>
      <w:r>
        <w:rPr>
          <w:b/>
          <w:u w:val="single"/>
        </w:rPr>
        <w:t>Fees</w:t>
      </w:r>
    </w:p>
    <w:p w14:paraId="13F67694" w14:textId="77777777" w:rsidR="00D36ECF" w:rsidRDefault="00656EED">
      <w:pPr>
        <w:spacing w:before="21"/>
        <w:ind w:left="226"/>
        <w:rPr>
          <w:b/>
        </w:rPr>
      </w:pPr>
      <w:r>
        <w:t>Enrolment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b/>
        </w:rPr>
        <w:t>Adelaide</w:t>
      </w:r>
      <w:r>
        <w:rPr>
          <w:b/>
          <w:spacing w:val="-3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Divinity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see</w:t>
      </w:r>
      <w:r>
        <w:rPr>
          <w:b/>
          <w:spacing w:val="-3"/>
        </w:rPr>
        <w:t xml:space="preserve"> </w:t>
      </w:r>
      <w:r>
        <w:rPr>
          <w:b/>
        </w:rPr>
        <w:t>website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acd.edu.au</w:t>
      </w:r>
    </w:p>
    <w:p w14:paraId="712FC05D" w14:textId="77777777" w:rsidR="00D36ECF" w:rsidRDefault="00656EED">
      <w:pPr>
        <w:pStyle w:val="BodyText"/>
        <w:spacing w:before="21"/>
        <w:ind w:left="241"/>
      </w:pPr>
      <w:r>
        <w:t>Fee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available</w:t>
      </w:r>
    </w:p>
    <w:p w14:paraId="4FF39D41" w14:textId="77777777" w:rsidR="00D36ECF" w:rsidRDefault="00D36ECF">
      <w:pPr>
        <w:pStyle w:val="BodyText"/>
        <w:spacing w:before="1"/>
        <w:rPr>
          <w:sz w:val="25"/>
        </w:rPr>
      </w:pPr>
    </w:p>
    <w:p w14:paraId="4FE4AEFD" w14:textId="77777777" w:rsidR="00D36ECF" w:rsidRDefault="00656EED">
      <w:pPr>
        <w:pStyle w:val="BodyText"/>
        <w:spacing w:before="1" w:line="244" w:lineRule="auto"/>
        <w:ind w:left="251" w:right="5692" w:hanging="10"/>
      </w:pPr>
      <w:r>
        <w:rPr>
          <w:b/>
        </w:rPr>
        <w:t xml:space="preserve">Dayspring Diploma </w:t>
      </w:r>
      <w:r>
        <w:t>- $8,000 (non-accredited)</w:t>
      </w:r>
      <w:r>
        <w:rPr>
          <w:spacing w:val="-5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costs.</w:t>
      </w:r>
    </w:p>
    <w:p w14:paraId="1319FABA" w14:textId="77777777" w:rsidR="00D36ECF" w:rsidRDefault="00D36ECF">
      <w:pPr>
        <w:pStyle w:val="BodyText"/>
        <w:spacing w:before="1"/>
        <w:rPr>
          <w:sz w:val="23"/>
        </w:rPr>
      </w:pPr>
    </w:p>
    <w:p w14:paraId="66B46ABD" w14:textId="77777777" w:rsidR="00D36ECF" w:rsidRDefault="00656EED">
      <w:pPr>
        <w:pStyle w:val="BodyText"/>
        <w:spacing w:line="244" w:lineRule="auto"/>
        <w:ind w:left="251" w:right="145" w:hanging="10"/>
      </w:pPr>
      <w:r>
        <w:t>Fees need to be paid prior to the commencement of the semester according to the Payment Schedule. (Fees do</w:t>
      </w:r>
      <w:r>
        <w:rPr>
          <w:spacing w:val="-52"/>
        </w:rPr>
        <w:t xml:space="preserve"> </w:t>
      </w:r>
      <w:r>
        <w:t>not include textbooks or prescribed reading texts).</w:t>
      </w:r>
      <w:r>
        <w:rPr>
          <w:spacing w:val="1"/>
        </w:rPr>
        <w:t xml:space="preserve"> </w:t>
      </w:r>
      <w:r>
        <w:t>Withdrawal after commencement will forfeit all fees for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semester.</w:t>
      </w:r>
    </w:p>
    <w:p w14:paraId="326FC534" w14:textId="77777777" w:rsidR="00D36ECF" w:rsidRDefault="00D36ECF">
      <w:pPr>
        <w:pStyle w:val="BodyText"/>
        <w:rPr>
          <w:sz w:val="2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86"/>
        <w:gridCol w:w="2300"/>
      </w:tblGrid>
      <w:tr w:rsidR="00D36ECF" w14:paraId="25162E01" w14:textId="77777777">
        <w:trPr>
          <w:trHeight w:val="522"/>
        </w:trPr>
        <w:tc>
          <w:tcPr>
            <w:tcW w:w="2304" w:type="dxa"/>
          </w:tcPr>
          <w:p w14:paraId="04ED2EFD" w14:textId="77777777" w:rsidR="00D36ECF" w:rsidRDefault="00D36EC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386" w:type="dxa"/>
          </w:tcPr>
          <w:p w14:paraId="1A30643F" w14:textId="77777777" w:rsidR="00D36ECF" w:rsidRDefault="00656EED">
            <w:pPr>
              <w:pStyle w:val="TableParagraph"/>
              <w:ind w:left="448" w:right="429"/>
            </w:pPr>
            <w:r>
              <w:t>FEE</w:t>
            </w:r>
            <w:r>
              <w:rPr>
                <w:spacing w:val="-3"/>
              </w:rPr>
              <w:t xml:space="preserve"> </w:t>
            </w:r>
            <w:r>
              <w:t>PAYABLE</w:t>
            </w:r>
          </w:p>
        </w:tc>
        <w:tc>
          <w:tcPr>
            <w:tcW w:w="2300" w:type="dxa"/>
          </w:tcPr>
          <w:p w14:paraId="4D82918A" w14:textId="77777777" w:rsidR="00D36ECF" w:rsidRDefault="00656EED">
            <w:pPr>
              <w:pStyle w:val="TableParagraph"/>
              <w:ind w:left="385" w:right="362"/>
            </w:pPr>
            <w:r>
              <w:t>DUE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</w:tr>
      <w:tr w:rsidR="00D36ECF" w14:paraId="61F77FAA" w14:textId="77777777">
        <w:trPr>
          <w:trHeight w:val="282"/>
        </w:trPr>
        <w:tc>
          <w:tcPr>
            <w:tcW w:w="2304" w:type="dxa"/>
          </w:tcPr>
          <w:p w14:paraId="5EEFB228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386" w:type="dxa"/>
          </w:tcPr>
          <w:p w14:paraId="2C92818C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$3,000</w:t>
            </w:r>
          </w:p>
        </w:tc>
        <w:tc>
          <w:tcPr>
            <w:tcW w:w="2300" w:type="dxa"/>
          </w:tcPr>
          <w:p w14:paraId="0B80A99C" w14:textId="77777777" w:rsidR="00D36ECF" w:rsidRDefault="00656EED">
            <w:pPr>
              <w:pStyle w:val="TableParagraph"/>
              <w:spacing w:line="252" w:lineRule="exact"/>
              <w:ind w:left="385" w:right="362"/>
            </w:pPr>
            <w:r>
              <w:t>February</w:t>
            </w:r>
            <w:r>
              <w:rPr>
                <w:spacing w:val="-5"/>
              </w:rPr>
              <w:t xml:space="preserve"> </w:t>
            </w:r>
            <w:r>
              <w:t>1,2022</w:t>
            </w:r>
          </w:p>
        </w:tc>
      </w:tr>
      <w:tr w:rsidR="00D36ECF" w14:paraId="3585B1D3" w14:textId="77777777">
        <w:trPr>
          <w:trHeight w:val="282"/>
        </w:trPr>
        <w:tc>
          <w:tcPr>
            <w:tcW w:w="2304" w:type="dxa"/>
          </w:tcPr>
          <w:p w14:paraId="6EE98D39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386" w:type="dxa"/>
          </w:tcPr>
          <w:p w14:paraId="10DBB633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$3,000</w:t>
            </w:r>
          </w:p>
        </w:tc>
        <w:tc>
          <w:tcPr>
            <w:tcW w:w="2300" w:type="dxa"/>
          </w:tcPr>
          <w:p w14:paraId="57E98AFB" w14:textId="77777777" w:rsidR="00D36ECF" w:rsidRDefault="00656EED">
            <w:pPr>
              <w:pStyle w:val="TableParagraph"/>
              <w:spacing w:line="252" w:lineRule="exact"/>
              <w:ind w:left="385" w:right="359"/>
            </w:pPr>
            <w:r>
              <w:t>August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D36ECF" w14:paraId="58AE1DBC" w14:textId="77777777">
        <w:trPr>
          <w:trHeight w:val="282"/>
        </w:trPr>
        <w:tc>
          <w:tcPr>
            <w:tcW w:w="2304" w:type="dxa"/>
          </w:tcPr>
          <w:p w14:paraId="6503C20B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386" w:type="dxa"/>
          </w:tcPr>
          <w:p w14:paraId="5C380A65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$2,000</w:t>
            </w:r>
          </w:p>
        </w:tc>
        <w:tc>
          <w:tcPr>
            <w:tcW w:w="2300" w:type="dxa"/>
          </w:tcPr>
          <w:p w14:paraId="6CF39BD5" w14:textId="77777777" w:rsidR="00D36ECF" w:rsidRDefault="00656EED">
            <w:pPr>
              <w:pStyle w:val="TableParagraph"/>
              <w:spacing w:line="252" w:lineRule="exact"/>
              <w:ind w:left="385" w:right="362"/>
            </w:pP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</w:tbl>
    <w:p w14:paraId="2AB789BE" w14:textId="77777777" w:rsidR="00D36ECF" w:rsidRDefault="00D36ECF">
      <w:pPr>
        <w:spacing w:line="252" w:lineRule="exact"/>
        <w:sectPr w:rsidR="00D36ECF">
          <w:pgSz w:w="11910" w:h="16840"/>
          <w:pgMar w:top="1380" w:right="960" w:bottom="1340" w:left="860" w:header="0" w:footer="1144" w:gutter="0"/>
          <w:cols w:space="720"/>
        </w:sectPr>
      </w:pPr>
    </w:p>
    <w:p w14:paraId="5E2C0CB2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Assessment</w:t>
      </w:r>
    </w:p>
    <w:p w14:paraId="5AEFFE3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20" w:line="244" w:lineRule="auto"/>
        <w:ind w:right="304"/>
        <w:rPr>
          <w:rFonts w:ascii="Arial" w:hAnsi="Arial"/>
          <w:sz w:val="20"/>
        </w:rPr>
      </w:pPr>
      <w:r>
        <w:t>Assessments include oral participation, practicum reports and observation of the practice of spiritual</w:t>
      </w:r>
      <w:r>
        <w:rPr>
          <w:spacing w:val="-52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contexts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sessions.</w:t>
      </w:r>
    </w:p>
    <w:p w14:paraId="43F8D0AF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8" w:line="244" w:lineRule="auto"/>
        <w:ind w:right="137"/>
        <w:rPr>
          <w:rFonts w:ascii="Arial" w:hAnsi="Arial"/>
          <w:sz w:val="20"/>
        </w:rPr>
      </w:pPr>
      <w:r>
        <w:t>Reflection Journal will be required at the conclusion of each residential in Semesters 1 - 3 focusing on</w:t>
      </w:r>
      <w:r>
        <w:rPr>
          <w:spacing w:val="-5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residential.</w:t>
      </w:r>
    </w:p>
    <w:p w14:paraId="3B6AACB4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2" w:line="244" w:lineRule="auto"/>
        <w:ind w:right="728"/>
        <w:rPr>
          <w:rFonts w:ascii="Arial" w:hAnsi="Arial"/>
          <w:sz w:val="20"/>
        </w:rPr>
      </w:pPr>
      <w:r>
        <w:t>Thesis at Masters’ level of at least 22,500 words on a research project on spiritual direction in a</w:t>
      </w:r>
      <w:r>
        <w:rPr>
          <w:spacing w:val="-5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context.</w:t>
      </w:r>
    </w:p>
    <w:p w14:paraId="06705B26" w14:textId="77777777" w:rsidR="00D36ECF" w:rsidRDefault="00D36ECF">
      <w:pPr>
        <w:pStyle w:val="BodyText"/>
        <w:spacing w:before="4"/>
        <w:rPr>
          <w:sz w:val="24"/>
        </w:rPr>
      </w:pPr>
    </w:p>
    <w:p w14:paraId="1F65678C" w14:textId="77777777" w:rsidR="00D36ECF" w:rsidRDefault="00656EED">
      <w:pPr>
        <w:pStyle w:val="Heading2"/>
        <w:spacing w:before="1"/>
        <w:ind w:left="241"/>
      </w:pPr>
      <w:r>
        <w:rPr>
          <w:u w:val="single"/>
        </w:rPr>
        <w:t>Advanced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Standing</w:t>
      </w:r>
    </w:p>
    <w:p w14:paraId="104215D1" w14:textId="77777777" w:rsidR="00D36ECF" w:rsidRDefault="00656EED">
      <w:pPr>
        <w:pStyle w:val="BodyText"/>
        <w:spacing w:before="15" w:line="259" w:lineRule="auto"/>
        <w:ind w:left="241" w:right="304"/>
      </w:pPr>
      <w:r>
        <w:t>A candidate who holds a Graduate Diploma deemed equivalent to the ACD Graduate Diploma in Ministry</w:t>
      </w:r>
      <w:r>
        <w:rPr>
          <w:spacing w:val="1"/>
        </w:rPr>
        <w:t xml:space="preserve"> </w:t>
      </w:r>
      <w:r>
        <w:t>(Spiritual Direction) degree may also be granted advanced standing. The required Master of Ministry course</w:t>
      </w:r>
      <w:r>
        <w:rPr>
          <w:spacing w:val="-5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basis.</w:t>
      </w:r>
    </w:p>
    <w:p w14:paraId="524BAFFE" w14:textId="77777777" w:rsidR="00D36ECF" w:rsidRDefault="00D36ECF">
      <w:pPr>
        <w:pStyle w:val="BodyText"/>
        <w:rPr>
          <w:sz w:val="24"/>
        </w:rPr>
      </w:pPr>
    </w:p>
    <w:p w14:paraId="3CAB7E89" w14:textId="77777777" w:rsidR="00D36ECF" w:rsidRDefault="00D36ECF">
      <w:pPr>
        <w:pStyle w:val="BodyText"/>
        <w:spacing w:before="8"/>
        <w:rPr>
          <w:sz w:val="23"/>
        </w:rPr>
      </w:pPr>
    </w:p>
    <w:p w14:paraId="1A2230C1" w14:textId="77777777" w:rsidR="00D36ECF" w:rsidRDefault="00656EED">
      <w:pPr>
        <w:pStyle w:val="Heading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Process</w:t>
      </w:r>
    </w:p>
    <w:p w14:paraId="2CB50D91" w14:textId="77777777" w:rsidR="00D36ECF" w:rsidRDefault="00D36ECF">
      <w:pPr>
        <w:pStyle w:val="BodyText"/>
        <w:spacing w:before="8"/>
        <w:rPr>
          <w:b/>
          <w:sz w:val="17"/>
        </w:rPr>
      </w:pPr>
    </w:p>
    <w:p w14:paraId="38D64905" w14:textId="77777777" w:rsidR="00D36ECF" w:rsidRDefault="00656EED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91"/>
        <w:ind w:hanging="721"/>
      </w:pPr>
      <w:r>
        <w:t>Accredited</w:t>
      </w:r>
      <w:r>
        <w:rPr>
          <w:spacing w:val="-5"/>
        </w:rPr>
        <w:t xml:space="preserve"> </w:t>
      </w:r>
      <w:r>
        <w:t>Qualifications: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Adelaide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Divinity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acd.edu.au</w:t>
      </w:r>
    </w:p>
    <w:p w14:paraId="0FBC1A63" w14:textId="77777777" w:rsidR="00D36ECF" w:rsidRDefault="00D36ECF">
      <w:pPr>
        <w:pStyle w:val="BodyText"/>
        <w:spacing w:before="2"/>
        <w:rPr>
          <w:sz w:val="25"/>
        </w:rPr>
      </w:pPr>
    </w:p>
    <w:p w14:paraId="3E4D0C13" w14:textId="77777777" w:rsidR="00D36ECF" w:rsidRDefault="00656EED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0"/>
        <w:ind w:hanging="721"/>
      </w:pPr>
      <w:r>
        <w:t>Dayspring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–</w:t>
      </w:r>
    </w:p>
    <w:p w14:paraId="2CD51304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line="244" w:lineRule="auto"/>
        <w:ind w:right="564"/>
      </w:pPr>
      <w:r>
        <w:t>Complete the Dayspring Application Form with personal responses and return to the Dean of</w:t>
      </w:r>
      <w:r>
        <w:rPr>
          <w:spacing w:val="-5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Dayspring.</w:t>
      </w:r>
    </w:p>
    <w:p w14:paraId="05473954" w14:textId="77777777" w:rsidR="00D36ECF" w:rsidRDefault="00D36ECF">
      <w:pPr>
        <w:pStyle w:val="BodyText"/>
        <w:spacing w:before="6"/>
        <w:rPr>
          <w:sz w:val="25"/>
        </w:rPr>
      </w:pPr>
    </w:p>
    <w:p w14:paraId="186EF9D3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1"/>
        <w:ind w:hanging="361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</w:p>
    <w:p w14:paraId="7472D0DE" w14:textId="77777777" w:rsidR="00D36ECF" w:rsidRDefault="00D36ECF">
      <w:pPr>
        <w:pStyle w:val="BodyText"/>
        <w:spacing w:before="8"/>
        <w:rPr>
          <w:sz w:val="26"/>
        </w:rPr>
      </w:pPr>
    </w:p>
    <w:p w14:paraId="73C3BDD8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0" w:line="247" w:lineRule="auto"/>
        <w:ind w:right="268"/>
      </w:pPr>
      <w:r>
        <w:t>Recommendation Forms from TWO referees. Each referee is then required to return their</w:t>
      </w:r>
      <w:r>
        <w:rPr>
          <w:spacing w:val="1"/>
        </w:rPr>
        <w:t xml:space="preserve"> </w:t>
      </w:r>
      <w:r>
        <w:t>completed form directly to the Dean of Studies at Dayspring, marked ‘Confidential’. All referee</w:t>
      </w:r>
      <w:r>
        <w:rPr>
          <w:spacing w:val="-52"/>
        </w:rPr>
        <w:t xml:space="preserve"> </w:t>
      </w:r>
      <w:r>
        <w:t>responses will remain confidential and will not be disclosed to the applicant. These referees may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phone.</w:t>
      </w:r>
    </w:p>
    <w:p w14:paraId="37570892" w14:textId="77777777" w:rsidR="00D36ECF" w:rsidRDefault="00D36ECF">
      <w:pPr>
        <w:pStyle w:val="BodyText"/>
        <w:spacing w:before="4"/>
        <w:rPr>
          <w:sz w:val="25"/>
        </w:rPr>
      </w:pPr>
    </w:p>
    <w:p w14:paraId="20F0A1AE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0"/>
        <w:ind w:hanging="361"/>
      </w:pPr>
      <w:r>
        <w:t>Scan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awarded.</w:t>
      </w:r>
    </w:p>
    <w:p w14:paraId="4A77657B" w14:textId="77777777" w:rsidR="00D36ECF" w:rsidRDefault="00D36ECF">
      <w:pPr>
        <w:pStyle w:val="BodyText"/>
        <w:spacing w:before="2"/>
        <w:rPr>
          <w:sz w:val="25"/>
        </w:rPr>
      </w:pPr>
    </w:p>
    <w:p w14:paraId="617CEE48" w14:textId="77777777" w:rsidR="00D36ECF" w:rsidRDefault="00656EED">
      <w:pPr>
        <w:pStyle w:val="BodyText"/>
        <w:ind w:left="241"/>
      </w:pPr>
      <w:r>
        <w:t>Once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processed,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scheduled.</w:t>
      </w:r>
    </w:p>
    <w:p w14:paraId="10CE2EC1" w14:textId="77777777" w:rsidR="00D36ECF" w:rsidRDefault="00D36ECF">
      <w:pPr>
        <w:pStyle w:val="BodyText"/>
        <w:spacing w:before="2"/>
        <w:rPr>
          <w:sz w:val="25"/>
        </w:rPr>
      </w:pPr>
    </w:p>
    <w:p w14:paraId="50E4597C" w14:textId="77777777" w:rsidR="00D36ECF" w:rsidRDefault="00656EED">
      <w:pPr>
        <w:pStyle w:val="Heading2"/>
        <w:ind w:right="592"/>
      </w:pPr>
      <w:r>
        <w:t>Enrolment in the Semester 1 of the Dayspring diploma program does NOT guarantee ongoing</w:t>
      </w:r>
      <w:r>
        <w:rPr>
          <w:spacing w:val="1"/>
        </w:rPr>
        <w:t xml:space="preserve"> </w:t>
      </w:r>
      <w:r>
        <w:t>participation in the program.</w:t>
      </w:r>
      <w:r>
        <w:rPr>
          <w:spacing w:val="1"/>
        </w:rPr>
        <w:t xml:space="preserve"> </w:t>
      </w:r>
      <w:r>
        <w:t>At the conclusion of the Semester 1, an Integrative Review of the</w:t>
      </w:r>
      <w:r>
        <w:rPr>
          <w:spacing w:val="-52"/>
        </w:rPr>
        <w:t xml:space="preserve"> </w:t>
      </w:r>
      <w:r>
        <w:t>participant’s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2.</w:t>
      </w:r>
    </w:p>
    <w:p w14:paraId="6349CCCD" w14:textId="77777777" w:rsidR="00D36ECF" w:rsidRDefault="00D36ECF">
      <w:pPr>
        <w:pStyle w:val="BodyText"/>
        <w:rPr>
          <w:b/>
          <w:sz w:val="24"/>
        </w:rPr>
      </w:pPr>
    </w:p>
    <w:p w14:paraId="2142BDC0" w14:textId="77777777" w:rsidR="00D36ECF" w:rsidRDefault="00D36ECF">
      <w:pPr>
        <w:pStyle w:val="BodyText"/>
        <w:spacing w:before="6"/>
        <w:rPr>
          <w:b/>
          <w:sz w:val="23"/>
        </w:rPr>
      </w:pPr>
    </w:p>
    <w:p w14:paraId="18762A19" w14:textId="77777777" w:rsidR="00D36ECF" w:rsidRDefault="00656EED">
      <w:pPr>
        <w:pStyle w:val="BodyText"/>
        <w:spacing w:line="259" w:lineRule="auto"/>
        <w:ind w:left="241" w:right="5485" w:hanging="15"/>
      </w:pPr>
      <w:r>
        <w:t>Closing date for applications – February 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</w:p>
    <w:p w14:paraId="0839AF2B" w14:textId="77777777" w:rsidR="00D36ECF" w:rsidRDefault="00656EED">
      <w:pPr>
        <w:pStyle w:val="BodyText"/>
        <w:spacing w:line="244" w:lineRule="auto"/>
        <w:ind w:left="251" w:right="3290" w:hanging="10"/>
      </w:pPr>
      <w:r>
        <w:t>Dr. Beth Roberton, Dean of Studies, Dayspring – Mob: 0411043928 or by</w:t>
      </w:r>
      <w:r>
        <w:rPr>
          <w:spacing w:val="-52"/>
        </w:rPr>
        <w:t xml:space="preserve"> </w:t>
      </w:r>
      <w:proofErr w:type="gramStart"/>
      <w:r>
        <w:t>email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10">
        <w:r>
          <w:rPr>
            <w:color w:val="0000FF"/>
          </w:rPr>
          <w:t>bethr@iinet.net.au</w:t>
        </w:r>
      </w:hyperlink>
    </w:p>
    <w:sectPr w:rsidR="00D36ECF">
      <w:pgSz w:w="11910" w:h="16840"/>
      <w:pgMar w:top="1380" w:right="960" w:bottom="1340" w:left="86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9023" w14:textId="77777777" w:rsidR="0012748A" w:rsidRDefault="0012748A">
      <w:r>
        <w:separator/>
      </w:r>
    </w:p>
  </w:endnote>
  <w:endnote w:type="continuationSeparator" w:id="0">
    <w:p w14:paraId="3CEE8943" w14:textId="77777777" w:rsidR="0012748A" w:rsidRDefault="001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BE0A" w14:textId="77777777" w:rsidR="00D36ECF" w:rsidRDefault="004465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A5583C" wp14:editId="1936BB8F">
              <wp:simplePos x="0" y="0"/>
              <wp:positionH relativeFrom="page">
                <wp:posOffset>6767830</wp:posOffset>
              </wp:positionH>
              <wp:positionV relativeFrom="page">
                <wp:posOffset>9825990</wp:posOffset>
              </wp:positionV>
              <wp:extent cx="166370" cy="211455"/>
              <wp:effectExtent l="0" t="0" r="11430" b="444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6148B" w14:textId="77777777" w:rsidR="00D36ECF" w:rsidRDefault="00656EED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BB5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9pt;margin-top:773.7pt;width:13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" filled="f" stroked="f">
              <v:path arrowok="t"/>
              <v:textbox inset="0,0,0,0">
                <w:txbxContent>
                  <w:p w14:paraId="45DBB52D" w14:textId="77777777" w:rsidR="00D36ECF" w:rsidRDefault="00656EED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5022" w14:textId="77777777" w:rsidR="0012748A" w:rsidRDefault="0012748A">
      <w:r>
        <w:separator/>
      </w:r>
    </w:p>
  </w:footnote>
  <w:footnote w:type="continuationSeparator" w:id="0">
    <w:p w14:paraId="67813B6A" w14:textId="77777777" w:rsidR="0012748A" w:rsidRDefault="0012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EDA"/>
    <w:multiLevelType w:val="hybridMultilevel"/>
    <w:tmpl w:val="3ED498A8"/>
    <w:lvl w:ilvl="0" w:tplc="0FCA1038">
      <w:start w:val="1"/>
      <w:numFmt w:val="lowerLetter"/>
      <w:lvlText w:val="%1)"/>
      <w:lvlJc w:val="left"/>
      <w:pPr>
        <w:ind w:left="96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0D60BD8">
      <w:numFmt w:val="bullet"/>
      <w:lvlText w:val="•"/>
      <w:lvlJc w:val="left"/>
      <w:pPr>
        <w:ind w:left="13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9D96EF3C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16E3D1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F2FA07D4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91AA97DA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D500DDA"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A3265ADE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89ACF22C"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1" w15:restartNumberingAfterBreak="0">
    <w:nsid w:val="2061557D"/>
    <w:multiLevelType w:val="hybridMultilevel"/>
    <w:tmpl w:val="D0E6A554"/>
    <w:lvl w:ilvl="0" w:tplc="F33030F2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90A28DE">
      <w:numFmt w:val="bullet"/>
      <w:lvlText w:val="•"/>
      <w:lvlJc w:val="left"/>
      <w:pPr>
        <w:ind w:left="807" w:hanging="128"/>
      </w:pPr>
      <w:rPr>
        <w:rFonts w:hint="default"/>
      </w:rPr>
    </w:lvl>
    <w:lvl w:ilvl="2" w:tplc="5ACA6766">
      <w:numFmt w:val="bullet"/>
      <w:lvlText w:val="•"/>
      <w:lvlJc w:val="left"/>
      <w:pPr>
        <w:ind w:left="1374" w:hanging="128"/>
      </w:pPr>
      <w:rPr>
        <w:rFonts w:hint="default"/>
      </w:rPr>
    </w:lvl>
    <w:lvl w:ilvl="3" w:tplc="4F549EF6">
      <w:numFmt w:val="bullet"/>
      <w:lvlText w:val="•"/>
      <w:lvlJc w:val="left"/>
      <w:pPr>
        <w:ind w:left="1941" w:hanging="128"/>
      </w:pPr>
      <w:rPr>
        <w:rFonts w:hint="default"/>
      </w:rPr>
    </w:lvl>
    <w:lvl w:ilvl="4" w:tplc="DAC42F52">
      <w:numFmt w:val="bullet"/>
      <w:lvlText w:val="•"/>
      <w:lvlJc w:val="left"/>
      <w:pPr>
        <w:ind w:left="2509" w:hanging="128"/>
      </w:pPr>
      <w:rPr>
        <w:rFonts w:hint="default"/>
      </w:rPr>
    </w:lvl>
    <w:lvl w:ilvl="5" w:tplc="B7804076">
      <w:numFmt w:val="bullet"/>
      <w:lvlText w:val="•"/>
      <w:lvlJc w:val="left"/>
      <w:pPr>
        <w:ind w:left="3076" w:hanging="128"/>
      </w:pPr>
      <w:rPr>
        <w:rFonts w:hint="default"/>
      </w:rPr>
    </w:lvl>
    <w:lvl w:ilvl="6" w:tplc="6B88D734">
      <w:numFmt w:val="bullet"/>
      <w:lvlText w:val="•"/>
      <w:lvlJc w:val="left"/>
      <w:pPr>
        <w:ind w:left="3643" w:hanging="128"/>
      </w:pPr>
      <w:rPr>
        <w:rFonts w:hint="default"/>
      </w:rPr>
    </w:lvl>
    <w:lvl w:ilvl="7" w:tplc="8EE6A43A">
      <w:numFmt w:val="bullet"/>
      <w:lvlText w:val="•"/>
      <w:lvlJc w:val="left"/>
      <w:pPr>
        <w:ind w:left="4211" w:hanging="128"/>
      </w:pPr>
      <w:rPr>
        <w:rFonts w:hint="default"/>
      </w:rPr>
    </w:lvl>
    <w:lvl w:ilvl="8" w:tplc="EE5CE818">
      <w:numFmt w:val="bullet"/>
      <w:lvlText w:val="•"/>
      <w:lvlJc w:val="left"/>
      <w:pPr>
        <w:ind w:left="4778" w:hanging="128"/>
      </w:pPr>
      <w:rPr>
        <w:rFonts w:hint="default"/>
      </w:rPr>
    </w:lvl>
  </w:abstractNum>
  <w:abstractNum w:abstractNumId="2" w15:restartNumberingAfterBreak="0">
    <w:nsid w:val="350C5911"/>
    <w:multiLevelType w:val="hybridMultilevel"/>
    <w:tmpl w:val="350EB6B0"/>
    <w:lvl w:ilvl="0" w:tplc="06982F38">
      <w:numFmt w:val="bullet"/>
      <w:lvlText w:val="•"/>
      <w:lvlJc w:val="left"/>
      <w:pPr>
        <w:ind w:left="946" w:hanging="360"/>
      </w:pPr>
      <w:rPr>
        <w:rFonts w:ascii="Arial" w:eastAsia="Arial" w:hAnsi="Arial" w:cs="Arial" w:hint="default"/>
        <w:w w:val="100"/>
      </w:rPr>
    </w:lvl>
    <w:lvl w:ilvl="1" w:tplc="D838690C">
      <w:numFmt w:val="bullet"/>
      <w:lvlText w:val="o"/>
      <w:lvlJc w:val="left"/>
      <w:pPr>
        <w:ind w:left="168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2" w:tplc="8B966F1C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FACABE0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4867E6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94946CB4"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8C96D932">
      <w:numFmt w:val="bullet"/>
      <w:lvlText w:val="•"/>
      <w:lvlJc w:val="left"/>
      <w:pPr>
        <w:ind w:left="6349" w:hanging="360"/>
      </w:pPr>
      <w:rPr>
        <w:rFonts w:hint="default"/>
      </w:rPr>
    </w:lvl>
    <w:lvl w:ilvl="7" w:tplc="01FA1488"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16A4F814"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 w16cid:durableId="1480270374">
    <w:abstractNumId w:val="0"/>
  </w:num>
  <w:num w:numId="2" w16cid:durableId="384187317">
    <w:abstractNumId w:val="1"/>
  </w:num>
  <w:num w:numId="3" w16cid:durableId="134350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F"/>
    <w:rsid w:val="0012748A"/>
    <w:rsid w:val="004465D7"/>
    <w:rsid w:val="00656EED"/>
    <w:rsid w:val="007B5F4B"/>
    <w:rsid w:val="00894289"/>
    <w:rsid w:val="00A13953"/>
    <w:rsid w:val="00C50A1F"/>
    <w:rsid w:val="00D21FA5"/>
    <w:rsid w:val="00D36ECF"/>
    <w:rsid w:val="00E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1D80F"/>
  <w15:docId w15:val="{E19A8DED-C3C5-4443-899E-2CCA187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231" w:hanging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thr@iinet.net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1328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Letter 2022$2</vt:lpstr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Letter 2022$2</dc:title>
  <dc:creator>Beth Roberton</dc:creator>
  <cp:lastModifiedBy>Dayspring</cp:lastModifiedBy>
  <cp:revision>2</cp:revision>
  <dcterms:created xsi:type="dcterms:W3CDTF">2022-06-12T00:33:00Z</dcterms:created>
  <dcterms:modified xsi:type="dcterms:W3CDTF">2022-06-12T00:33:00Z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Word</vt:lpwstr>
  </property>
  <property fmtid="{D5CDD505-2E9C-101B-9397-08002B2CF9AE}" pid="4" name="LastSaved">
    <vt:filetime>2022-01-26T00:00:00Z</vt:filetime>
  </property>
</Properties>
</file>